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E6" w:rsidRPr="00865CE6" w:rsidRDefault="00865CE6" w:rsidP="00865CE6">
      <w:pPr>
        <w:spacing w:after="24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Смотрите веб-версию сообщения </w:t>
      </w:r>
      <w:hyperlink r:id="rId5" w:tgtFrame="_blank" w:history="1">
        <w:r w:rsidRPr="00865CE6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здесь</w:t>
        </w:r>
      </w:hyperlink>
      <w:r w:rsidRPr="00865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65CE6" w:rsidRPr="00865CE6" w:rsidRDefault="00865CE6" w:rsidP="00865CE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Прямоугольник 1" descr="https://proxy.imgsmail.ru/?h=Qdw2Pcl8Fk418IMhAAZtfw&amp;e=1435547970&amp;url171=aW5mby1ncmVjb25vbXktcnUuZXUxLmVtYWlsLWNsaWNrcy5jb20vdHJhY2svdTMzMTU2YzUwNDQ3NG04ODI5MXAxNDIxNjk3NjI~&amp;email=pakolga7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proxy.imgsmail.ru/?h=Qdw2Pcl8Fk418IMhAAZtfw&amp;e=1435547970&amp;url171=aW5mby1ncmVjb25vbXktcnUuZXUxLmVtYWlsLWNsaWNrcy5jb20vdHJhY2svdTMzMTU2YzUwNDQ3NG04ODI5MXAxNDIxNjk3NjI~&amp;email=pakolga7%40mail.ru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C2gziS/gAAAOEBAAATAAAAAAAAAAAAAAAAAAAAAABbQ29udGVudF9UeXBl&#10;c10ueG1sUEsBAi0AFAAGAAgAAAAhADj9If/WAAAAlAEAAAsAAAAAAAAAAAAAAAAALwEAAF9yZWxz&#10;Ly5yZWxzUEsBAi0AFAAGAAgAAAAhAHaDxgyGAwAAngYAAA4AAAAAAAAAAAAAAAAALgIAAGRycy9l&#10;Mm9Eb2MueG1sUEsBAi0AFAAGAAgAAAAhANQI2TfYAAAAAQEAAA8AAAAAAAAAAAAAAAAA4A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Научный институт глобальной и региональной экономики (НИГРЭ) приглашает Вас принять участие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13</w:t>
      </w:r>
      <w:r w:rsidRPr="00865C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Международной научно-практической конференции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««Развитие экономических и межотраслевых наук в 21 веке»»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03-04 июля 2015 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(г. </w:t>
      </w:r>
      <w:r w:rsidRPr="00865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Новосибирск,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участия:</w:t>
      </w:r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заочная.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Статус конференции: международная научно-практическая конференция.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заявок, текстов статей </w:t>
      </w:r>
      <w:r w:rsidRPr="00865C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 </w:t>
      </w:r>
      <w:r w:rsidRPr="00865C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03.07.2015</w:t>
      </w:r>
      <w:r w:rsidRPr="00865C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(включительно)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документов об оплате до </w:t>
      </w:r>
      <w:r w:rsidRPr="00865C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04.07.2015.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Публикация принятой статьи на сайте Конференции </w:t>
      </w:r>
      <w:r w:rsidRPr="00865C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27.07.2015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Рассылка журналов и сертификатов </w:t>
      </w:r>
      <w:r w:rsidRPr="00865C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27.07.2015</w:t>
      </w:r>
      <w:r w:rsidRPr="00865CE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65CE6" w:rsidRPr="00865CE6" w:rsidRDefault="00865CE6" w:rsidP="00865CE6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865CE6">
          <w:rPr>
            <w:rFonts w:ascii="Times New Roman" w:eastAsia="Times New Roman" w:hAnsi="Times New Roman" w:cs="Times New Roman"/>
            <w:b/>
            <w:bCs/>
            <w:color w:val="0077CC"/>
            <w:sz w:val="26"/>
            <w:szCs w:val="26"/>
            <w:u w:val="single"/>
            <w:lang w:eastAsia="ru-RU"/>
          </w:rPr>
          <w:t>ЗАПОЛНИТЬ АНКЕТУ АВТОРА ОНЛАЙН</w:t>
        </w:r>
      </w:hyperlink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Детальная информация о нашей конференции находится на </w:t>
      </w:r>
      <w:hyperlink r:id="rId7" w:tgtFrame="_blank" w:history="1">
        <w:r w:rsidRPr="00865CE6">
          <w:rPr>
            <w:rFonts w:ascii="Times New Roman" w:eastAsia="Times New Roman" w:hAnsi="Times New Roman" w:cs="Times New Roman"/>
            <w:color w:val="0077CC"/>
            <w:sz w:val="26"/>
            <w:szCs w:val="26"/>
            <w:u w:val="single"/>
            <w:lang w:eastAsia="ru-RU"/>
          </w:rPr>
          <w:t>нашем сайте</w:t>
        </w:r>
      </w:hyperlink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 в </w:t>
      </w:r>
      <w:hyperlink r:id="rId8" w:tgtFrame="_blank" w:history="1">
        <w:r w:rsidRPr="00865CE6">
          <w:rPr>
            <w:rFonts w:ascii="Times New Roman" w:eastAsia="Times New Roman" w:hAnsi="Times New Roman" w:cs="Times New Roman"/>
            <w:color w:val="0077CC"/>
            <w:sz w:val="26"/>
            <w:szCs w:val="26"/>
            <w:u w:val="single"/>
            <w:lang w:eastAsia="ru-RU"/>
          </w:rPr>
          <w:t>информационном письме</w:t>
        </w:r>
      </w:hyperlink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Каждому автору, перед тем как прислать материалы на конференцию, необходимо ознакомится с </w:t>
      </w:r>
      <w:hyperlink r:id="rId9" w:tgtFrame="_blank" w:history="1">
        <w:r w:rsidRPr="00865CE6">
          <w:rPr>
            <w:rFonts w:ascii="Times New Roman" w:eastAsia="Times New Roman" w:hAnsi="Times New Roman" w:cs="Times New Roman"/>
            <w:color w:val="0077CC"/>
            <w:sz w:val="26"/>
            <w:szCs w:val="26"/>
            <w:u w:val="single"/>
            <w:lang w:eastAsia="ru-RU"/>
          </w:rPr>
          <w:t>правилами оформления статей</w:t>
        </w:r>
      </w:hyperlink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Также, каждому участнику необходимо </w:t>
      </w:r>
      <w:hyperlink r:id="rId10" w:tgtFrame="_blank" w:history="1">
        <w:r w:rsidRPr="00865CE6">
          <w:rPr>
            <w:rFonts w:ascii="Times New Roman" w:eastAsia="Times New Roman" w:hAnsi="Times New Roman" w:cs="Times New Roman"/>
            <w:color w:val="0077CC"/>
            <w:sz w:val="26"/>
            <w:szCs w:val="26"/>
            <w:u w:val="single"/>
            <w:lang w:eastAsia="ru-RU"/>
          </w:rPr>
          <w:t>пройти регистрацию на конференцию</w:t>
        </w:r>
      </w:hyperlink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Архивы конференций Вы можете </w:t>
      </w:r>
      <w:hyperlink r:id="rId11" w:tgtFrame="_blank" w:history="1">
        <w:r w:rsidRPr="00865CE6">
          <w:rPr>
            <w:rFonts w:ascii="Times New Roman" w:eastAsia="Times New Roman" w:hAnsi="Times New Roman" w:cs="Times New Roman"/>
            <w:color w:val="0077CC"/>
            <w:sz w:val="26"/>
            <w:szCs w:val="26"/>
            <w:u w:val="single"/>
            <w:lang w:eastAsia="ru-RU"/>
          </w:rPr>
          <w:t>посмотреть на отдельной странице</w:t>
        </w:r>
      </w:hyperlink>
      <w:r w:rsidRPr="00865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нашего сайта.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 окончания конференции каждому участнику отправляется печатный вариант журнала и сертификат участия.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Научный институт глобальной и региональной экономики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Scientific Institute of the global and regional economy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Адрес: 630099, г. Новосибирск, </w:t>
      </w:r>
      <w:proofErr w:type="gramStart"/>
      <w:r w:rsidRPr="00865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Советская</w:t>
      </w:r>
      <w:proofErr w:type="gramEnd"/>
      <w:r w:rsidRPr="00865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18, оф. 32</w:t>
      </w:r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электронной почты: </w:t>
      </w:r>
      <w:hyperlink r:id="rId12" w:tgtFrame="_blank" w:history="1">
        <w:r w:rsidRPr="00865CE6">
          <w:rPr>
            <w:rFonts w:ascii="Times New Roman" w:eastAsia="Times New Roman" w:hAnsi="Times New Roman" w:cs="Times New Roman"/>
            <w:i/>
            <w:iCs/>
            <w:color w:val="0077CC"/>
            <w:sz w:val="24"/>
            <w:szCs w:val="24"/>
            <w:u w:val="single"/>
            <w:lang w:eastAsia="ru-RU"/>
          </w:rPr>
          <w:t>info@greconomy.ru</w:t>
        </w:r>
      </w:hyperlink>
    </w:p>
    <w:p w:rsidR="00865CE6" w:rsidRPr="00865CE6" w:rsidRDefault="00865CE6" w:rsidP="00865CE6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5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веб-сайта: </w:t>
      </w:r>
      <w:hyperlink r:id="rId13" w:tgtFrame="_blank" w:history="1">
        <w:r w:rsidRPr="00865CE6">
          <w:rPr>
            <w:rFonts w:ascii="Times New Roman" w:eastAsia="Times New Roman" w:hAnsi="Times New Roman" w:cs="Times New Roman"/>
            <w:i/>
            <w:iCs/>
            <w:color w:val="0077CC"/>
            <w:sz w:val="24"/>
            <w:szCs w:val="24"/>
            <w:u w:val="single"/>
            <w:lang w:eastAsia="ru-RU"/>
          </w:rPr>
          <w:t>http://greconomy.ru/</w:t>
        </w:r>
      </w:hyperlink>
    </w:p>
    <w:p w:rsidR="00865CE6" w:rsidRDefault="00865CE6" w:rsidP="00865CE6">
      <w:r w:rsidRPr="00865CE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Главный редактор</w:t>
      </w:r>
      <w:r w:rsidR="00C318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д.э.н. Сорокин К.</w:t>
      </w:r>
      <w:r w:rsidRPr="00865C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</w:t>
      </w:r>
      <w:r w:rsidRPr="00865C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sectPr w:rsidR="0086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E6"/>
    <w:rsid w:val="007D1802"/>
    <w:rsid w:val="00865CE6"/>
    <w:rsid w:val="00B37F07"/>
    <w:rsid w:val="00C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CE6"/>
  </w:style>
  <w:style w:type="character" w:styleId="a4">
    <w:name w:val="Hyperlink"/>
    <w:basedOn w:val="a0"/>
    <w:uiPriority w:val="99"/>
    <w:semiHidden/>
    <w:unhideWhenUsed/>
    <w:rsid w:val="00865CE6"/>
    <w:rPr>
      <w:color w:val="0000FF"/>
      <w:u w:val="single"/>
    </w:rPr>
  </w:style>
  <w:style w:type="character" w:styleId="a5">
    <w:name w:val="Strong"/>
    <w:basedOn w:val="a0"/>
    <w:uiPriority w:val="22"/>
    <w:qFormat/>
    <w:rsid w:val="00865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CE6"/>
  </w:style>
  <w:style w:type="character" w:styleId="a4">
    <w:name w:val="Hyperlink"/>
    <w:basedOn w:val="a0"/>
    <w:uiPriority w:val="99"/>
    <w:semiHidden/>
    <w:unhideWhenUsed/>
    <w:rsid w:val="00865CE6"/>
    <w:rPr>
      <w:color w:val="0000FF"/>
      <w:u w:val="single"/>
    </w:rPr>
  </w:style>
  <w:style w:type="character" w:styleId="a5">
    <w:name w:val="Strong"/>
    <w:basedOn w:val="a0"/>
    <w:uiPriority w:val="22"/>
    <w:qFormat/>
    <w:rsid w:val="0086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-greconomy-ru.eu1.email-clicks.com/gobylink.aspx?src=u33156c504474m88291p142169762&amp;fdgId=3&amp;analyticType=gobylink&amp;trgt=http%3a%2f%2fgreconomy.ru%2ffiles%2fInform_letter_SIGRE_03-04.07.2015.pdf" TargetMode="External"/><Relationship Id="rId13" Type="http://schemas.openxmlformats.org/officeDocument/2006/relationships/hyperlink" Target="http://info-greconomy-ru.eu1.email-clicks.com/gobylink.aspx?src=u33156c504474m88291p142169762&amp;fdgId=7&amp;analyticType=gobylink&amp;trgt=http%3a%2f%2fgreconomy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-greconomy-ru.eu1.email-clicks.com/gobylink.aspx?src=u33156c504474m88291p142169762&amp;fdgId=2&amp;analyticType=gobylink&amp;trgt=http%3a%2f%2fgreconomy.ru%2f" TargetMode="External"/><Relationship Id="rId12" Type="http://schemas.openxmlformats.org/officeDocument/2006/relationships/hyperlink" Target="https://e.mail.ru/compose/?mailto=mailto%3ainfo@greconom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-greconomy-ru.eu1.email-clicks.com/gobylink.aspx?src=u33156c504474m88291p142169762&amp;fdgId=1&amp;analyticType=gobylink&amp;trgt=http%3a%2f%2fgreconomy.ru%2favtoru%2fzapolnit-anketu-avtora" TargetMode="External"/><Relationship Id="rId11" Type="http://schemas.openxmlformats.org/officeDocument/2006/relationships/hyperlink" Target="http://info-greconomy-ru.eu1.email-clicks.com/gobylink.aspx?src=u33156c504474m88291p142169762&amp;fdgId=6&amp;analyticType=gobylink&amp;trgt=http%3a%2f%2fgreconomy.ru%2fnomera-zhurnala" TargetMode="External"/><Relationship Id="rId5" Type="http://schemas.openxmlformats.org/officeDocument/2006/relationships/hyperlink" Target="http://info-greconomy-ru.eu1.email-history.com/ru/webversion/S3315654GG34193R504474/kgiu@mai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-greconomy-ru.eu1.email-clicks.com/gobylink.aspx?src=u33156c504474m88291p142169762&amp;fdgId=5&amp;analyticType=gobylink&amp;trgt=http%3a%2f%2fgreconomy.ru%2favtoru%2fzapolnit-anketu-avt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-greconomy-ru.eu1.email-clicks.com/gobylink.aspx?src=u33156c504474m88291p142169762&amp;fdgId=4&amp;analyticType=gobylink&amp;trgt=http%3a%2f%2fgreconomy.ru%2favtoru%2fpravila-oformleniya-sta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2015-06-26T03:23:00Z</dcterms:created>
  <dcterms:modified xsi:type="dcterms:W3CDTF">2015-06-26T03:34:00Z</dcterms:modified>
</cp:coreProperties>
</file>