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49" w:rsidRDefault="009544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544A7">
        <w:rPr>
          <w:rFonts w:ascii="Times New Roman" w:hAnsi="Times New Roman" w:cs="Times New Roman"/>
          <w:b/>
          <w:sz w:val="28"/>
          <w:szCs w:val="28"/>
          <w:lang w:val="en-US"/>
        </w:rPr>
        <w:t>KONFEREN</w:t>
      </w:r>
      <w:r w:rsidRPr="009544A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544A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544A7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954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научные мероприятия в июне 2015 г.</w:t>
      </w:r>
      <w:proofErr w:type="gramEnd"/>
    </w:p>
    <w:p w:rsidR="009544A7" w:rsidRDefault="009544A7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Конференции и публикации за рубежом</w:t>
      </w:r>
    </w:p>
    <w:p w:rsidR="009544A7" w:rsidRDefault="009544A7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Периодические издания (РИНЦ)</w:t>
      </w:r>
    </w:p>
    <w:p w:rsidR="009544A7" w:rsidRDefault="009544A7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Конференции по педагогике</w:t>
      </w:r>
    </w:p>
    <w:p w:rsidR="009544A7" w:rsidRDefault="009544A7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Конференции в России</w:t>
      </w:r>
    </w:p>
    <w:p w:rsidR="009544A7" w:rsidRDefault="009544A7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9544A7" w:rsidRPr="009544A7" w:rsidRDefault="009544A7" w:rsidP="009544A7">
      <w:pPr>
        <w:pStyle w:val="a3"/>
        <w:shd w:val="clear" w:color="auto" w:fill="FFFFFF"/>
        <w:spacing w:after="150" w:afterAutospacing="0" w:line="285" w:lineRule="atLeast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Конференции</w:t>
      </w:r>
      <w:r w:rsidRPr="009544A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Pr="009544A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публикации</w:t>
      </w:r>
      <w:r w:rsidRPr="009544A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 w:rsidRPr="009544A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рубежом</w:t>
      </w:r>
    </w:p>
    <w:p w:rsidR="009544A7" w:rsidRP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9544A7">
        <w:rPr>
          <w:rFonts w:ascii="Arial" w:hAnsi="Arial" w:cs="Arial"/>
          <w:color w:val="000000"/>
          <w:sz w:val="20"/>
          <w:szCs w:val="20"/>
          <w:lang w:val="en-US"/>
        </w:rPr>
        <w:t xml:space="preserve">24 </w:t>
      </w:r>
      <w:r>
        <w:rPr>
          <w:rFonts w:ascii="Arial" w:hAnsi="Arial" w:cs="Arial"/>
          <w:color w:val="000000"/>
          <w:sz w:val="20"/>
          <w:szCs w:val="20"/>
        </w:rPr>
        <w:t>июня</w:t>
      </w:r>
      <w:r w:rsidRPr="009544A7">
        <w:rPr>
          <w:rFonts w:ascii="Arial" w:hAnsi="Arial" w:cs="Arial"/>
          <w:color w:val="000000"/>
          <w:sz w:val="20"/>
          <w:szCs w:val="20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</w:rPr>
        <w:t>США</w:t>
      </w:r>
      <w:r w:rsidRPr="009544A7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Чикаго</w:t>
      </w:r>
      <w:r w:rsidRPr="009544A7">
        <w:rPr>
          <w:rFonts w:ascii="Arial" w:hAnsi="Arial" w:cs="Arial"/>
          <w:color w:val="000000"/>
          <w:sz w:val="20"/>
          <w:szCs w:val="20"/>
          <w:lang w:val="en-US"/>
        </w:rPr>
        <w:br/>
      </w:r>
      <w:hyperlink r:id="rId5" w:tgtFrame="_blank" w:history="1">
        <w:r w:rsidRPr="009544A7">
          <w:rPr>
            <w:rStyle w:val="a4"/>
            <w:rFonts w:ascii="Arial" w:hAnsi="Arial" w:cs="Arial"/>
            <w:b/>
            <w:bCs/>
            <w:color w:val="B22222"/>
            <w:sz w:val="20"/>
            <w:szCs w:val="20"/>
            <w:lang w:val="en-US"/>
          </w:rPr>
          <w:t>V International Conference "Global Science and Innovation"</w:t>
        </w:r>
      </w:hyperlink>
    </w:p>
    <w:p w:rsidR="009544A7" w:rsidRP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9544A7">
        <w:rPr>
          <w:rFonts w:ascii="Arial" w:hAnsi="Arial" w:cs="Arial"/>
          <w:color w:val="000000"/>
          <w:sz w:val="20"/>
          <w:szCs w:val="20"/>
          <w:lang w:val="en-US"/>
        </w:rPr>
        <w:t xml:space="preserve">14-15 </w:t>
      </w:r>
      <w:r>
        <w:rPr>
          <w:rFonts w:ascii="Arial" w:hAnsi="Arial" w:cs="Arial"/>
          <w:color w:val="000000"/>
          <w:sz w:val="20"/>
          <w:szCs w:val="20"/>
        </w:rPr>
        <w:t>октября</w:t>
      </w:r>
      <w:r w:rsidRPr="009544A7">
        <w:rPr>
          <w:rFonts w:ascii="Arial" w:hAnsi="Arial" w:cs="Arial"/>
          <w:color w:val="000000"/>
          <w:sz w:val="20"/>
          <w:szCs w:val="20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</w:rPr>
        <w:t>Канада</w:t>
      </w:r>
      <w:r w:rsidRPr="009544A7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Вествуд</w:t>
      </w:r>
      <w:proofErr w:type="spellEnd"/>
      <w:r w:rsidRPr="009544A7">
        <w:rPr>
          <w:rFonts w:ascii="Arial" w:hAnsi="Arial" w:cs="Arial"/>
          <w:color w:val="000000"/>
          <w:sz w:val="20"/>
          <w:szCs w:val="20"/>
          <w:lang w:val="en-US"/>
        </w:rPr>
        <w:br/>
      </w:r>
      <w:hyperlink r:id="rId6" w:tgtFrame="_blank" w:history="1">
        <w:r w:rsidRPr="009544A7">
          <w:rPr>
            <w:rStyle w:val="a4"/>
            <w:rFonts w:ascii="Arial" w:hAnsi="Arial" w:cs="Arial"/>
            <w:b/>
            <w:bCs/>
            <w:sz w:val="20"/>
            <w:szCs w:val="20"/>
            <w:lang w:val="en-US"/>
          </w:rPr>
          <w:t>VIII "Science, Technology and Higher Education"</w:t>
        </w:r>
      </w:hyperlink>
    </w:p>
    <w:p w:rsidR="009544A7" w:rsidRP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9544A7">
        <w:rPr>
          <w:rFonts w:ascii="Arial" w:hAnsi="Arial" w:cs="Arial"/>
          <w:color w:val="000000"/>
          <w:sz w:val="20"/>
          <w:szCs w:val="20"/>
          <w:lang w:val="en-US"/>
        </w:rPr>
        <w:t xml:space="preserve">1-2 </w:t>
      </w:r>
      <w:r>
        <w:rPr>
          <w:rFonts w:ascii="Arial" w:hAnsi="Arial" w:cs="Arial"/>
          <w:color w:val="000000"/>
          <w:sz w:val="20"/>
          <w:szCs w:val="20"/>
        </w:rPr>
        <w:t>октября</w:t>
      </w:r>
      <w:r w:rsidRPr="009544A7">
        <w:rPr>
          <w:rFonts w:ascii="Arial" w:hAnsi="Arial" w:cs="Arial"/>
          <w:color w:val="000000"/>
          <w:sz w:val="20"/>
          <w:szCs w:val="20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</w:rPr>
        <w:t>Германия</w:t>
      </w:r>
      <w:r w:rsidRPr="009544A7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Мюнхен</w:t>
      </w:r>
      <w:r w:rsidRPr="009544A7">
        <w:rPr>
          <w:rFonts w:ascii="Arial" w:hAnsi="Arial" w:cs="Arial"/>
          <w:color w:val="000000"/>
          <w:sz w:val="20"/>
          <w:szCs w:val="20"/>
          <w:lang w:val="en-US"/>
        </w:rPr>
        <w:br/>
      </w:r>
      <w:hyperlink r:id="rId7" w:tgtFrame="_blank" w:history="1">
        <w:r w:rsidRPr="009544A7">
          <w:rPr>
            <w:rStyle w:val="a4"/>
            <w:rFonts w:ascii="Arial" w:hAnsi="Arial" w:cs="Arial"/>
            <w:b/>
            <w:bCs/>
            <w:color w:val="008000"/>
            <w:sz w:val="20"/>
            <w:szCs w:val="20"/>
            <w:lang w:val="en-US"/>
          </w:rPr>
          <w:t>IX International Conference "Science and Education"</w:t>
        </w:r>
      </w:hyperlink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Периодические издания (РИНЦ)</w:t>
      </w:r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 июня РИНЦ [постатейно]</w:t>
      </w:r>
      <w:r>
        <w:rPr>
          <w:rFonts w:ascii="Arial" w:hAnsi="Arial" w:cs="Arial"/>
          <w:color w:val="000000"/>
          <w:sz w:val="20"/>
          <w:szCs w:val="20"/>
        </w:rPr>
        <w:br/>
        <w:t>Россия, Москва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>
          <w:rPr>
            <w:rStyle w:val="a4"/>
            <w:rFonts w:ascii="Arial" w:hAnsi="Arial" w:cs="Arial"/>
            <w:b/>
            <w:bCs/>
            <w:color w:val="B22222"/>
            <w:sz w:val="20"/>
            <w:szCs w:val="20"/>
          </w:rPr>
          <w:t>Актуальные проблемы гуманитарных и естественных наук (научный журнал №78 июль 2015)</w:t>
        </w:r>
      </w:hyperlink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Конференции по педагогике</w:t>
      </w:r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15-16 июля сборник РИНЦ [постатейно]</w:t>
      </w:r>
      <w:r>
        <w:rPr>
          <w:rFonts w:ascii="Arial" w:hAnsi="Arial" w:cs="Arial"/>
          <w:color w:val="000000"/>
          <w:sz w:val="20"/>
          <w:szCs w:val="20"/>
        </w:rPr>
        <w:br/>
        <w:t>Россия, Москва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II Международная конференция "Мастерство педагога и инновации в образовании"</w:t>
        </w:r>
      </w:hyperlink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17-18 июня сборник РИНЦ [постатейно]</w:t>
      </w:r>
      <w:r>
        <w:rPr>
          <w:rFonts w:ascii="Arial" w:hAnsi="Arial" w:cs="Arial"/>
          <w:color w:val="000000"/>
          <w:sz w:val="20"/>
          <w:szCs w:val="20"/>
        </w:rPr>
        <w:br/>
        <w:t>Россия, Москва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0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III Международная научно-практическая конференция "Вопросы педагогики"</w:t>
        </w:r>
      </w:hyperlink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29-30 июня сборник РИНЦ [постатейно]</w:t>
      </w:r>
      <w:r>
        <w:rPr>
          <w:rFonts w:ascii="Arial" w:hAnsi="Arial" w:cs="Arial"/>
          <w:color w:val="000000"/>
          <w:sz w:val="20"/>
          <w:szCs w:val="20"/>
        </w:rPr>
        <w:br/>
        <w:t>Россия, Москва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1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XXI Международная конференция "Теоретические и методологические проблемы современного образования"</w:t>
        </w:r>
      </w:hyperlink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29-30 июня сборник РИНЦ [постатейно]</w:t>
      </w:r>
      <w:r>
        <w:rPr>
          <w:rFonts w:ascii="Arial" w:hAnsi="Arial" w:cs="Arial"/>
          <w:color w:val="000000"/>
          <w:sz w:val="20"/>
          <w:szCs w:val="20"/>
        </w:rPr>
        <w:br/>
        <w:t>Россия, Москва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2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XV Международная заочная конференция "Психология и педагогика в системе гуманитарного знания"</w:t>
        </w:r>
      </w:hyperlink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Конференции в России</w:t>
      </w:r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 июня сборник РИНЦ [постатейно]</w:t>
      </w:r>
      <w:r>
        <w:rPr>
          <w:rFonts w:ascii="Arial" w:hAnsi="Arial" w:cs="Arial"/>
          <w:color w:val="000000"/>
          <w:sz w:val="20"/>
          <w:szCs w:val="20"/>
        </w:rPr>
        <w:br/>
        <w:t>Россия, Москва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3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XXI Международная конференция "Экономика, социология, право: новые вызовы и перспективы"</w:t>
        </w:r>
      </w:hyperlink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24-25 июня сборник РИНЦ [постатейно]</w:t>
      </w:r>
      <w:r>
        <w:rPr>
          <w:rFonts w:ascii="Arial" w:hAnsi="Arial" w:cs="Arial"/>
          <w:color w:val="000000"/>
          <w:sz w:val="20"/>
          <w:szCs w:val="20"/>
        </w:rPr>
        <w:br/>
        <w:t>Россия, Москва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4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IV Международная научно-практическая конференция "Общество, наука, инновации"</w:t>
        </w:r>
      </w:hyperlink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06-07 июля сборник РИНЦ [постатейно]</w:t>
      </w:r>
      <w:r>
        <w:rPr>
          <w:rFonts w:ascii="Arial" w:hAnsi="Arial" w:cs="Arial"/>
          <w:color w:val="000000"/>
          <w:sz w:val="20"/>
          <w:szCs w:val="20"/>
        </w:rPr>
        <w:br/>
        <w:t>Россия, Москва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5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XV Международная заочная конференция "Политика и право в социально-экономической системе общества"</w:t>
        </w:r>
      </w:hyperlink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 июня сборник РИНЦ [постатейно]</w:t>
      </w:r>
      <w:r>
        <w:rPr>
          <w:rFonts w:ascii="Arial" w:hAnsi="Arial" w:cs="Arial"/>
          <w:color w:val="000000"/>
          <w:sz w:val="20"/>
          <w:szCs w:val="20"/>
        </w:rPr>
        <w:br/>
        <w:t>Россия, Москва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6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XXIII Научная конференция "Современные проблемы гуманитарных и естественных наук"</w:t>
        </w:r>
      </w:hyperlink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02-03 июля сборник РИНЦ [постатейно]</w:t>
      </w:r>
      <w:r>
        <w:rPr>
          <w:rFonts w:ascii="Arial" w:hAnsi="Arial" w:cs="Arial"/>
          <w:color w:val="000000"/>
          <w:sz w:val="20"/>
          <w:szCs w:val="20"/>
        </w:rPr>
        <w:br/>
        <w:t>Россия, Москва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7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XV Международная конференция "Тенденции и перспективы развития современного научного знания"</w:t>
        </w:r>
      </w:hyperlink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29-30 июня сборник РИНЦ [постатейно]</w:t>
      </w:r>
      <w:r>
        <w:rPr>
          <w:rFonts w:ascii="Arial" w:hAnsi="Arial" w:cs="Arial"/>
          <w:color w:val="000000"/>
          <w:sz w:val="20"/>
          <w:szCs w:val="20"/>
        </w:rPr>
        <w:br/>
        <w:t>Россия, Москва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8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XVI Международная заочная конференция "Теоретические и практические аспекты развития современной науки"</w:t>
        </w:r>
      </w:hyperlink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 июня сборник РИНЦ [постатейно]</w:t>
      </w:r>
      <w:r>
        <w:rPr>
          <w:rFonts w:ascii="Arial" w:hAnsi="Arial" w:cs="Arial"/>
          <w:color w:val="000000"/>
          <w:sz w:val="20"/>
          <w:szCs w:val="20"/>
        </w:rPr>
        <w:br/>
        <w:t>Россия, Москва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9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XVI Международная конференция "Интеграция науки и практики как механизм эффективного развития современного общества"</w:t>
        </w:r>
      </w:hyperlink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26-27 июня сборник РИНЦ [постатейно]</w:t>
      </w:r>
      <w:r>
        <w:rPr>
          <w:rFonts w:ascii="Arial" w:hAnsi="Arial" w:cs="Arial"/>
          <w:color w:val="000000"/>
          <w:sz w:val="20"/>
          <w:szCs w:val="20"/>
        </w:rPr>
        <w:br/>
        <w:t>Россия, Москва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20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XX Международная конференция "Современная филология: теория и практика"</w:t>
        </w:r>
      </w:hyperlink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29-30 июня сборник РИНЦ [постатейно]</w:t>
      </w:r>
      <w:r>
        <w:rPr>
          <w:rFonts w:ascii="Arial" w:hAnsi="Arial" w:cs="Arial"/>
          <w:color w:val="000000"/>
          <w:sz w:val="20"/>
          <w:szCs w:val="20"/>
        </w:rPr>
        <w:br/>
        <w:t>Россия, Москва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21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XVII Международная конференция "Современная психология: теория и практика"</w:t>
        </w:r>
      </w:hyperlink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06-07 июля сборник РИНЦ [постатейно]</w:t>
      </w:r>
      <w:r>
        <w:rPr>
          <w:rFonts w:ascii="Arial" w:hAnsi="Arial" w:cs="Arial"/>
          <w:color w:val="000000"/>
          <w:sz w:val="20"/>
          <w:szCs w:val="20"/>
        </w:rPr>
        <w:br/>
        <w:t>Россия, Москва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22" w:tgtFrame="_blank" w:history="1">
        <w:proofErr w:type="gramStart"/>
        <w:r>
          <w:rPr>
            <w:rStyle w:val="a4"/>
            <w:rFonts w:ascii="Arial" w:hAnsi="Arial" w:cs="Arial"/>
            <w:b/>
            <w:bCs/>
            <w:sz w:val="20"/>
            <w:szCs w:val="20"/>
          </w:rPr>
          <w:t>Х</w:t>
        </w:r>
        <w:proofErr w:type="gramEnd"/>
        <w:r>
          <w:rPr>
            <w:rStyle w:val="a4"/>
            <w:rFonts w:ascii="Arial" w:hAnsi="Arial" w:cs="Arial"/>
            <w:b/>
            <w:bCs/>
            <w:sz w:val="20"/>
            <w:szCs w:val="20"/>
          </w:rPr>
          <w:t>IX Международная заочная конференция "Проблемы и перспективы социально-экономического реформирования современного государства и общества"</w:t>
        </w:r>
      </w:hyperlink>
    </w:p>
    <w:p w:rsidR="009544A7" w:rsidRDefault="009544A7" w:rsidP="009544A7">
      <w:pPr>
        <w:pStyle w:val="a3"/>
        <w:shd w:val="clear" w:color="auto" w:fill="FFFFFF"/>
        <w:spacing w:after="15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24-25 июня сборник РИНЦ [постатейно]</w:t>
      </w:r>
      <w:r>
        <w:rPr>
          <w:rFonts w:ascii="Arial" w:hAnsi="Arial" w:cs="Arial"/>
          <w:color w:val="000000"/>
          <w:sz w:val="20"/>
          <w:szCs w:val="20"/>
        </w:rPr>
        <w:br/>
        <w:t>Россия, Москва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23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XVIII Научная конференция «Теория и практика современной науки»</w:t>
        </w:r>
      </w:hyperlink>
      <w:bookmarkStart w:id="0" w:name="_GoBack"/>
      <w:bookmarkEnd w:id="0"/>
    </w:p>
    <w:sectPr w:rsidR="0095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A7"/>
    <w:rsid w:val="006B1D49"/>
    <w:rsid w:val="00893BA9"/>
    <w:rsid w:val="009544A7"/>
    <w:rsid w:val="00F4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4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4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4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-prosto.ru/clicks.php?q=14f7adbe48259daefc0dd41f9e08e6af&amp;e=33037bb760558140bf6f24d223bfdaae&amp;u=122549" TargetMode="External"/><Relationship Id="rId13" Type="http://schemas.openxmlformats.org/officeDocument/2006/relationships/hyperlink" Target="http://email-prosto.ru/clicks.php?q=25586c3a25ea688b7f6a0ff95a1ad8a2&amp;e=33037bb760558140bf6f24d223bfdaae&amp;u=122549" TargetMode="External"/><Relationship Id="rId18" Type="http://schemas.openxmlformats.org/officeDocument/2006/relationships/hyperlink" Target="http://email-prosto.ru/clicks.php?q=53ece04e1cc68bdfb509ecd6a7e31005&amp;e=33037bb760558140bf6f24d223bfdaae&amp;u=1225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mail-prosto.ru/clicks.php?q=9a9c287461899dc32e9610fe94f6e64d&amp;e=33037bb760558140bf6f24d223bfdaae&amp;u=122549" TargetMode="External"/><Relationship Id="rId7" Type="http://schemas.openxmlformats.org/officeDocument/2006/relationships/hyperlink" Target="http://email-prosto.ru/clicks.php?q=15a69f7aae87b3ebd7f4345e8c1eceff&amp;e=33037bb760558140bf6f24d223bfdaae&amp;u=122549" TargetMode="External"/><Relationship Id="rId12" Type="http://schemas.openxmlformats.org/officeDocument/2006/relationships/hyperlink" Target="http://email-prosto.ru/clicks.php?q=6976e27f11449c1b24194c1023ef8592&amp;e=33037bb760558140bf6f24d223bfdaae&amp;u=122549" TargetMode="External"/><Relationship Id="rId17" Type="http://schemas.openxmlformats.org/officeDocument/2006/relationships/hyperlink" Target="http://email-prosto.ru/clicks.php?q=67dc7665f1cbbe71fa72921aec6f5dc2&amp;e=33037bb760558140bf6f24d223bfdaae&amp;u=122549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email-prosto.ru/clicks.php?q=7db98267b2a962d53e45cf41fa0d86be&amp;e=33037bb760558140bf6f24d223bfdaae&amp;u=122549" TargetMode="External"/><Relationship Id="rId20" Type="http://schemas.openxmlformats.org/officeDocument/2006/relationships/hyperlink" Target="http://email-prosto.ru/clicks.php?q=eeffbf560eae7ac8f45a3ac0bd50bece&amp;e=33037bb760558140bf6f24d223bfdaae&amp;u=122549" TargetMode="External"/><Relationship Id="rId1" Type="http://schemas.openxmlformats.org/officeDocument/2006/relationships/styles" Target="styles.xml"/><Relationship Id="rId6" Type="http://schemas.openxmlformats.org/officeDocument/2006/relationships/hyperlink" Target="http://email-prosto.ru/clicks.php?q=946d17913bc221045b27fb5d01e2fcdf&amp;e=33037bb760558140bf6f24d223bfdaae&amp;u=122549" TargetMode="External"/><Relationship Id="rId11" Type="http://schemas.openxmlformats.org/officeDocument/2006/relationships/hyperlink" Target="http://email-prosto.ru/clicks.php?q=9edeeb7b83d2670b35cafd6fb39a488b&amp;e=33037bb760558140bf6f24d223bfdaae&amp;u=12254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mail-prosto.ru/clicks.php?q=5305f93711e6d45de28403937f6dd2cb&amp;e=33037bb760558140bf6f24d223bfdaae&amp;u=122549" TargetMode="External"/><Relationship Id="rId15" Type="http://schemas.openxmlformats.org/officeDocument/2006/relationships/hyperlink" Target="http://email-prosto.ru/clicks.php?q=9a2389f5302df1c69fd803d4228cfdb9&amp;e=33037bb760558140bf6f24d223bfdaae&amp;u=122549" TargetMode="External"/><Relationship Id="rId23" Type="http://schemas.openxmlformats.org/officeDocument/2006/relationships/hyperlink" Target="http://email-prosto.ru/clicks.php?q=24d5034affc9f54564626269318ce283&amp;e=33037bb760558140bf6f24d223bfdaae&amp;u=122549" TargetMode="External"/><Relationship Id="rId10" Type="http://schemas.openxmlformats.org/officeDocument/2006/relationships/hyperlink" Target="http://email-prosto.ru/clicks.php?q=679751e4c4633d05f94636f452d513b0&amp;e=33037bb760558140bf6f24d223bfdaae&amp;u=122549" TargetMode="External"/><Relationship Id="rId19" Type="http://schemas.openxmlformats.org/officeDocument/2006/relationships/hyperlink" Target="http://email-prosto.ru/clicks.php?q=c600c8e8ac5e6d185e9bdd32d23b2663&amp;e=33037bb760558140bf6f24d223bfdaae&amp;u=122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-prosto.ru/clicks.php?q=73b73bff94454cc8542e1bebc034ee99&amp;e=33037bb760558140bf6f24d223bfdaae&amp;u=122549" TargetMode="External"/><Relationship Id="rId14" Type="http://schemas.openxmlformats.org/officeDocument/2006/relationships/hyperlink" Target="http://email-prosto.ru/clicks.php?q=2832e424699006e4c0c1b3a960f89566&amp;e=33037bb760558140bf6f24d223bfdaae&amp;u=122549" TargetMode="External"/><Relationship Id="rId22" Type="http://schemas.openxmlformats.org/officeDocument/2006/relationships/hyperlink" Target="http://email-prosto.ru/clicks.php?q=eb37cfc9270972c4dc3011f6a6da708b&amp;e=33037bb760558140bf6f24d223bfdaae&amp;u=122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2015-06-19T10:20:00Z</dcterms:created>
  <dcterms:modified xsi:type="dcterms:W3CDTF">2015-06-22T10:30:00Z</dcterms:modified>
</cp:coreProperties>
</file>